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69D542F" w:rsidP="069D542F" w:rsidRDefault="069D542F" w14:paraId="5E82E53A" w14:textId="5101AE98">
      <w:pPr>
        <w:jc w:val="center"/>
        <w:rPr>
          <w:b w:val="1"/>
          <w:bCs w:val="1"/>
          <w:sz w:val="20"/>
          <w:szCs w:val="20"/>
          <w:u w:val="single"/>
        </w:rPr>
      </w:pPr>
      <w:r w:rsidRPr="44EE62D5" w:rsidR="7E5397C5">
        <w:rPr>
          <w:b w:val="1"/>
          <w:bCs w:val="1"/>
          <w:sz w:val="20"/>
          <w:szCs w:val="20"/>
          <w:u w:val="single"/>
        </w:rPr>
        <w:t>vvvvvvvvvvvvvv</w:t>
      </w:r>
    </w:p>
    <w:p w:rsidR="069D542F" w:rsidP="069D542F" w:rsidRDefault="069D542F" w14:paraId="7561960A" w14:textId="6EC08E0A">
      <w:pPr>
        <w:jc w:val="center"/>
        <w:rPr>
          <w:b w:val="1"/>
          <w:bCs w:val="1"/>
          <w:sz w:val="20"/>
          <w:szCs w:val="20"/>
          <w:u w:val="single"/>
        </w:rPr>
      </w:pPr>
    </w:p>
    <w:p w:rsidRPr="00B2157F" w:rsidR="0092700B" w:rsidP="0092700B" w:rsidRDefault="00896DF4" w14:paraId="0F840529" w14:textId="77777777">
      <w:pPr>
        <w:jc w:val="center"/>
        <w:rPr>
          <w:b/>
          <w:sz w:val="20"/>
          <w:szCs w:val="20"/>
          <w:u w:val="single"/>
        </w:rPr>
      </w:pPr>
      <w:r w:rsidRPr="00B2157F">
        <w:rPr>
          <w:b/>
          <w:sz w:val="20"/>
          <w:szCs w:val="20"/>
          <w:u w:val="single"/>
        </w:rPr>
        <w:t>Metodológia pedagogického výskumu</w:t>
      </w:r>
    </w:p>
    <w:p w:rsidRPr="00B2157F" w:rsidR="00DF158E" w:rsidP="0092700B" w:rsidRDefault="0092700B" w14:paraId="1F5F330C" w14:textId="77777777">
      <w:pPr>
        <w:numPr>
          <w:ilvl w:val="0"/>
          <w:numId w:val="1"/>
        </w:numPr>
        <w:rPr>
          <w:sz w:val="20"/>
          <w:szCs w:val="20"/>
        </w:rPr>
      </w:pPr>
      <w:r w:rsidRPr="00B2157F">
        <w:rPr>
          <w:sz w:val="20"/>
          <w:szCs w:val="20"/>
        </w:rPr>
        <w:t>h</w:t>
      </w:r>
      <w:r w:rsidRPr="00B2157F" w:rsidR="005D70CB">
        <w:rPr>
          <w:sz w:val="20"/>
          <w:szCs w:val="20"/>
        </w:rPr>
        <w:t>odnotí sa</w:t>
      </w:r>
      <w:r w:rsidRPr="00B2157F" w:rsidR="00DF158E">
        <w:rPr>
          <w:sz w:val="20"/>
          <w:szCs w:val="20"/>
        </w:rPr>
        <w:t>:</w:t>
      </w:r>
    </w:p>
    <w:p w:rsidRPr="00B2157F" w:rsidR="008C672B" w:rsidP="00896DF4" w:rsidRDefault="00896DF4" w14:paraId="223621BD" w14:textId="77777777">
      <w:pPr>
        <w:numPr>
          <w:ilvl w:val="1"/>
          <w:numId w:val="1"/>
        </w:numPr>
        <w:rPr>
          <w:sz w:val="20"/>
          <w:szCs w:val="20"/>
        </w:rPr>
      </w:pPr>
      <w:r w:rsidRPr="00B2157F">
        <w:rPr>
          <w:b/>
          <w:bCs/>
          <w:sz w:val="20"/>
          <w:szCs w:val="20"/>
        </w:rPr>
        <w:t>rozbor sledovaných kategórií vo vlastnej BP;</w:t>
      </w:r>
    </w:p>
    <w:p w:rsidRPr="00B2157F" w:rsidR="00F94E7B" w:rsidP="00896DF4" w:rsidRDefault="004F22B5" w14:paraId="11B902FD" w14:textId="77777777">
      <w:pPr>
        <w:numPr>
          <w:ilvl w:val="1"/>
          <w:numId w:val="1"/>
        </w:numPr>
        <w:rPr>
          <w:b/>
          <w:sz w:val="20"/>
          <w:szCs w:val="20"/>
        </w:rPr>
      </w:pPr>
      <w:r w:rsidRPr="00B2157F">
        <w:rPr>
          <w:b/>
          <w:sz w:val="20"/>
          <w:szCs w:val="20"/>
        </w:rPr>
        <w:t>kto nepísal BP, poskytnem BP</w:t>
      </w:r>
      <w:r w:rsidRPr="00B2157F" w:rsidR="008200D3">
        <w:rPr>
          <w:b/>
          <w:sz w:val="20"/>
          <w:szCs w:val="20"/>
        </w:rPr>
        <w:t>, resp. záverečnú prácu</w:t>
      </w:r>
      <w:r w:rsidRPr="00B2157F" w:rsidR="00896DF4">
        <w:rPr>
          <w:b/>
          <w:sz w:val="20"/>
          <w:szCs w:val="20"/>
        </w:rPr>
        <w:t>;</w:t>
      </w:r>
    </w:p>
    <w:p w:rsidRPr="00B2157F" w:rsidR="00F94E7B" w:rsidP="44EE62D5" w:rsidRDefault="004F22B5" w14:paraId="01B467A6" w14:textId="5F6E5074">
      <w:pPr>
        <w:numPr>
          <w:ilvl w:val="1"/>
          <w:numId w:val="1"/>
        </w:numPr>
        <w:rPr>
          <w:b w:val="1"/>
          <w:bCs w:val="1"/>
          <w:sz w:val="20"/>
          <w:szCs w:val="20"/>
        </w:rPr>
      </w:pPr>
      <w:r w:rsidRPr="44EE62D5" w:rsidR="004F22B5">
        <w:rPr>
          <w:b w:val="1"/>
          <w:bCs w:val="1"/>
          <w:sz w:val="20"/>
          <w:szCs w:val="20"/>
        </w:rPr>
        <w:t xml:space="preserve">spraviť analýzu podľa </w:t>
      </w:r>
      <w:hyperlink r:id="R56d7a6c572be45c2">
        <w:r w:rsidRPr="44EE62D5" w:rsidR="004F22B5">
          <w:rPr>
            <w:rStyle w:val="Hypertextovprepojenie"/>
            <w:b w:val="1"/>
            <w:bCs w:val="1"/>
            <w:sz w:val="20"/>
            <w:szCs w:val="20"/>
          </w:rPr>
          <w:t>http://www.e</w:t>
        </w:r>
        <w:r w:rsidRPr="44EE62D5" w:rsidR="107137E3">
          <w:rPr>
            <w:rStyle w:val="Hypertextovprepojenie"/>
            <w:b w:val="1"/>
            <w:bCs w:val="1"/>
            <w:sz w:val="20"/>
            <w:szCs w:val="20"/>
          </w:rPr>
          <w:t>v</w:t>
        </w:r>
        <w:r w:rsidRPr="44EE62D5" w:rsidR="004F22B5">
          <w:rPr>
            <w:rStyle w:val="Hypertextovprepojenie"/>
            <w:b w:val="1"/>
            <w:bCs w:val="1"/>
            <w:sz w:val="20"/>
            <w:szCs w:val="20"/>
          </w:rPr>
          <w:t>-metodologia.fedu.uniba.sk/</w:t>
        </w:r>
      </w:hyperlink>
      <w:r w:rsidRPr="44EE62D5" w:rsidR="004F22B5">
        <w:rPr>
          <w:b w:val="1"/>
          <w:bCs w:val="1"/>
          <w:sz w:val="20"/>
          <w:szCs w:val="20"/>
        </w:rPr>
        <w:t xml:space="preserve"> a príslušných kapitol</w:t>
      </w:r>
    </w:p>
    <w:p w:rsidRPr="00B2157F" w:rsidR="008200D3" w:rsidP="00896DF4" w:rsidRDefault="008200D3" w14:paraId="00F90694" w14:textId="77777777">
      <w:pPr>
        <w:numPr>
          <w:ilvl w:val="1"/>
          <w:numId w:val="1"/>
        </w:numPr>
        <w:ind w:left="1440"/>
        <w:rPr>
          <w:sz w:val="20"/>
          <w:szCs w:val="20"/>
        </w:rPr>
      </w:pPr>
      <w:r w:rsidRPr="00B2157F">
        <w:rPr>
          <w:sz w:val="20"/>
          <w:szCs w:val="20"/>
        </w:rPr>
        <w:t>nájsť (identifikovať) vo svojej BP 5 chýb z hľadiska metodológie</w:t>
      </w:r>
    </w:p>
    <w:p w:rsidRPr="00B2157F" w:rsidR="008200D3" w:rsidP="008200D3" w:rsidRDefault="008200D3" w14:paraId="6C7E02E1" w14:textId="67D21442">
      <w:pPr>
        <w:numPr>
          <w:ilvl w:val="2"/>
          <w:numId w:val="1"/>
        </w:numPr>
        <w:rPr>
          <w:sz w:val="20"/>
          <w:szCs w:val="20"/>
        </w:rPr>
      </w:pPr>
      <w:r w:rsidRPr="069D542F" w:rsidR="50875129">
        <w:rPr>
          <w:sz w:val="20"/>
          <w:szCs w:val="20"/>
        </w:rPr>
        <w:t>P</w:t>
      </w:r>
      <w:r w:rsidRPr="069D542F" w:rsidR="008200D3">
        <w:rPr>
          <w:sz w:val="20"/>
          <w:szCs w:val="20"/>
        </w:rPr>
        <w:t>omenovať</w:t>
      </w:r>
    </w:p>
    <w:p w:rsidR="069D542F" w:rsidP="069D542F" w:rsidRDefault="069D542F" w14:paraId="6652DEEC" w14:textId="4AD6FB72">
      <w:pPr>
        <w:pStyle w:val="Normlny"/>
        <w:numPr>
          <w:ilvl w:val="1"/>
          <w:numId w:val="1"/>
        </w:numPr>
        <w:rPr>
          <w:sz w:val="20"/>
          <w:szCs w:val="20"/>
        </w:rPr>
      </w:pPr>
    </w:p>
    <w:p w:rsidRPr="00B2157F" w:rsidR="008200D3" w:rsidP="008200D3" w:rsidRDefault="00FC074B" w14:paraId="39415B88" w14:textId="77777777">
      <w:pPr>
        <w:numPr>
          <w:ilvl w:val="2"/>
          <w:numId w:val="1"/>
        </w:numPr>
        <w:rPr>
          <w:sz w:val="20"/>
          <w:szCs w:val="20"/>
        </w:rPr>
      </w:pPr>
      <w:r w:rsidRPr="069D542F" w:rsidR="00FC074B">
        <w:rPr>
          <w:sz w:val="20"/>
          <w:szCs w:val="20"/>
        </w:rPr>
        <w:t>analyzovať (v čom je chyba</w:t>
      </w:r>
      <w:r w:rsidRPr="069D542F" w:rsidR="008200D3">
        <w:rPr>
          <w:sz w:val="20"/>
          <w:szCs w:val="20"/>
        </w:rPr>
        <w:t xml:space="preserve">, resp. odchýlka od </w:t>
      </w:r>
      <w:proofErr w:type="spellStart"/>
      <w:r w:rsidRPr="069D542F" w:rsidR="008200D3">
        <w:rPr>
          <w:sz w:val="20"/>
          <w:szCs w:val="20"/>
        </w:rPr>
        <w:t>elektr</w:t>
      </w:r>
      <w:proofErr w:type="spellEnd"/>
      <w:r w:rsidRPr="069D542F" w:rsidR="008200D3">
        <w:rPr>
          <w:sz w:val="20"/>
          <w:szCs w:val="20"/>
        </w:rPr>
        <w:t>. učebnice metodológie)</w:t>
      </w:r>
    </w:p>
    <w:p w:rsidRPr="00B2157F" w:rsidR="008200D3" w:rsidP="008200D3" w:rsidRDefault="008200D3" w14:paraId="1B614980" w14:textId="77777777">
      <w:pPr>
        <w:numPr>
          <w:ilvl w:val="2"/>
          <w:numId w:val="1"/>
        </w:numPr>
        <w:rPr>
          <w:sz w:val="20"/>
          <w:szCs w:val="20"/>
        </w:rPr>
      </w:pPr>
      <w:r w:rsidRPr="069D542F" w:rsidR="008200D3">
        <w:rPr>
          <w:sz w:val="20"/>
          <w:szCs w:val="20"/>
        </w:rPr>
        <w:t>navrhnúť (uviesť) ako by to malo byť v súlade s </w:t>
      </w:r>
      <w:proofErr w:type="spellStart"/>
      <w:r w:rsidRPr="069D542F" w:rsidR="008200D3">
        <w:rPr>
          <w:sz w:val="20"/>
          <w:szCs w:val="20"/>
        </w:rPr>
        <w:t>elektr</w:t>
      </w:r>
      <w:proofErr w:type="spellEnd"/>
      <w:r w:rsidRPr="069D542F" w:rsidR="008200D3">
        <w:rPr>
          <w:sz w:val="20"/>
          <w:szCs w:val="20"/>
        </w:rPr>
        <w:t>. učebnicou metodológie</w:t>
      </w:r>
    </w:p>
    <w:p w:rsidRPr="00B2157F" w:rsidR="00C81C8B" w:rsidP="00C81C8B" w:rsidRDefault="00C81C8B" w14:paraId="7E4D65D9" w14:textId="77777777">
      <w:pPr>
        <w:numPr>
          <w:ilvl w:val="1"/>
          <w:numId w:val="1"/>
        </w:numPr>
        <w:rPr>
          <w:sz w:val="20"/>
          <w:szCs w:val="20"/>
        </w:rPr>
      </w:pPr>
      <w:r w:rsidRPr="069D542F" w:rsidR="00C81C8B">
        <w:rPr>
          <w:sz w:val="20"/>
          <w:szCs w:val="20"/>
        </w:rPr>
        <w:t>uviesť prepojenie spracovania BP so študijným odborom</w:t>
      </w:r>
    </w:p>
    <w:p w:rsidRPr="00B2157F" w:rsidR="00896DF4" w:rsidP="00896DF4" w:rsidRDefault="00896DF4" w14:paraId="7A49386E" w14:textId="77777777">
      <w:pPr>
        <w:rPr>
          <w:sz w:val="20"/>
          <w:szCs w:val="20"/>
        </w:rPr>
      </w:pPr>
    </w:p>
    <w:p w:rsidRPr="00B2157F" w:rsidR="00F94E7B" w:rsidP="00896DF4" w:rsidRDefault="004F22B5" w14:paraId="6606C4E0" w14:textId="1EE58C70">
      <w:pPr>
        <w:numPr>
          <w:ilvl w:val="0"/>
          <w:numId w:val="9"/>
        </w:numPr>
        <w:tabs>
          <w:tab w:val="clear" w:pos="360"/>
          <w:tab w:val="num" w:pos="720"/>
        </w:tabs>
        <w:rPr>
          <w:sz w:val="20"/>
          <w:szCs w:val="20"/>
        </w:rPr>
      </w:pPr>
      <w:r w:rsidRPr="00B2157F">
        <w:rPr>
          <w:sz w:val="20"/>
          <w:szCs w:val="20"/>
        </w:rPr>
        <w:t>vypracovanú analýzu v </w:t>
      </w:r>
      <w:proofErr w:type="spellStart"/>
      <w:r w:rsidRPr="00B2157F">
        <w:rPr>
          <w:sz w:val="20"/>
          <w:szCs w:val="20"/>
        </w:rPr>
        <w:t>pdf</w:t>
      </w:r>
      <w:proofErr w:type="spellEnd"/>
      <w:r w:rsidRPr="00B2157F">
        <w:rPr>
          <w:sz w:val="20"/>
          <w:szCs w:val="20"/>
        </w:rPr>
        <w:t xml:space="preserve"> zaslať </w:t>
      </w:r>
      <w:r w:rsidRPr="00B2157F">
        <w:rPr>
          <w:b/>
          <w:i/>
          <w:sz w:val="20"/>
          <w:szCs w:val="20"/>
        </w:rPr>
        <w:t>spolu s vašou BP</w:t>
      </w:r>
      <w:r w:rsidRPr="00B2157F" w:rsidR="00896DF4">
        <w:rPr>
          <w:sz w:val="20"/>
          <w:szCs w:val="20"/>
        </w:rPr>
        <w:t>;</w:t>
      </w:r>
    </w:p>
    <w:p w:rsidRPr="00B2157F" w:rsidR="00F94E7B" w:rsidP="00896DF4" w:rsidRDefault="004F22B5" w14:paraId="2CBBBB63" w14:textId="181427A6">
      <w:pPr>
        <w:numPr>
          <w:ilvl w:val="1"/>
          <w:numId w:val="9"/>
        </w:numPr>
        <w:rPr>
          <w:strike/>
          <w:sz w:val="20"/>
          <w:szCs w:val="20"/>
        </w:rPr>
      </w:pPr>
      <w:r w:rsidRPr="00B2157F">
        <w:rPr>
          <w:sz w:val="20"/>
          <w:szCs w:val="20"/>
        </w:rPr>
        <w:t xml:space="preserve">do </w:t>
      </w:r>
      <w:r w:rsidRPr="00B2157F" w:rsidR="00B2157F">
        <w:rPr>
          <w:sz w:val="20"/>
          <w:szCs w:val="20"/>
        </w:rPr>
        <w:t>27.11.2023 (</w:t>
      </w:r>
      <w:proofErr w:type="spellStart"/>
      <w:r w:rsidRPr="00B2157F" w:rsidR="00B2157F">
        <w:rPr>
          <w:sz w:val="20"/>
          <w:szCs w:val="20"/>
        </w:rPr>
        <w:t>pond</w:t>
      </w:r>
      <w:proofErr w:type="spellEnd"/>
      <w:r w:rsidRPr="00B2157F" w:rsidR="00B2157F">
        <w:rPr>
          <w:sz w:val="20"/>
          <w:szCs w:val="20"/>
        </w:rPr>
        <w:t>.)</w:t>
      </w:r>
      <w:r w:rsidRPr="00B2157F" w:rsidR="00FD6F71">
        <w:rPr>
          <w:sz w:val="20"/>
          <w:szCs w:val="20"/>
        </w:rPr>
        <w:t xml:space="preserve"> – Dubnica DF</w:t>
      </w:r>
      <w:r w:rsidRPr="00B2157F" w:rsidR="008D2C74">
        <w:rPr>
          <w:sz w:val="20"/>
          <w:szCs w:val="20"/>
        </w:rPr>
        <w:t>, BA, LC, Seč., SNV</w:t>
      </w:r>
    </w:p>
    <w:p w:rsidRPr="00B2157F" w:rsidR="008D2C74" w:rsidP="00896DF4" w:rsidRDefault="008D2C74" w14:paraId="4F957AA0" w14:textId="3768FCF9">
      <w:pPr>
        <w:numPr>
          <w:ilvl w:val="1"/>
          <w:numId w:val="9"/>
        </w:numPr>
        <w:rPr>
          <w:strike/>
          <w:sz w:val="20"/>
          <w:szCs w:val="20"/>
        </w:rPr>
      </w:pPr>
      <w:r w:rsidRPr="00B2157F">
        <w:rPr>
          <w:sz w:val="20"/>
          <w:szCs w:val="20"/>
        </w:rPr>
        <w:t xml:space="preserve">do </w:t>
      </w:r>
      <w:r w:rsidRPr="00B2157F" w:rsidR="00B2157F">
        <w:rPr>
          <w:sz w:val="20"/>
          <w:szCs w:val="20"/>
        </w:rPr>
        <w:t>12.12.2023 (</w:t>
      </w:r>
      <w:proofErr w:type="spellStart"/>
      <w:r w:rsidRPr="00B2157F" w:rsidR="00B2157F">
        <w:rPr>
          <w:sz w:val="20"/>
          <w:szCs w:val="20"/>
        </w:rPr>
        <w:t>ut</w:t>
      </w:r>
      <w:proofErr w:type="spellEnd"/>
      <w:r w:rsidRPr="00B2157F" w:rsidR="00B2157F">
        <w:rPr>
          <w:sz w:val="20"/>
          <w:szCs w:val="20"/>
        </w:rPr>
        <w:t xml:space="preserve">.) </w:t>
      </w:r>
      <w:r w:rsidRPr="00B2157F">
        <w:rPr>
          <w:sz w:val="20"/>
          <w:szCs w:val="20"/>
        </w:rPr>
        <w:t>– Dubnica EF, LV</w:t>
      </w:r>
    </w:p>
    <w:p w:rsidRPr="00B2157F" w:rsidR="00F94E7B" w:rsidP="00896DF4" w:rsidRDefault="00000000" w14:paraId="3910A207" w14:textId="77777777">
      <w:pPr>
        <w:numPr>
          <w:ilvl w:val="1"/>
          <w:numId w:val="9"/>
        </w:numPr>
        <w:rPr>
          <w:sz w:val="20"/>
          <w:szCs w:val="20"/>
        </w:rPr>
      </w:pPr>
      <w:hyperlink w:history="1" r:id="rId6">
        <w:r w:rsidRPr="00B2157F" w:rsidR="004F22B5">
          <w:rPr>
            <w:rStyle w:val="Hypertextovprepojenie"/>
            <w:b/>
            <w:bCs/>
            <w:sz w:val="20"/>
            <w:szCs w:val="20"/>
          </w:rPr>
          <w:t>marks@dti.sk</w:t>
        </w:r>
      </w:hyperlink>
      <w:r w:rsidRPr="00B2157F" w:rsidR="004F22B5">
        <w:rPr>
          <w:b/>
          <w:bCs/>
          <w:sz w:val="20"/>
          <w:szCs w:val="20"/>
        </w:rPr>
        <w:t xml:space="preserve"> </w:t>
      </w:r>
    </w:p>
    <w:p w:rsidRPr="00B2157F" w:rsidR="0092700B" w:rsidP="0092700B" w:rsidRDefault="0092700B" w14:paraId="4E24B0F2" w14:textId="77777777">
      <w:pPr>
        <w:rPr>
          <w:sz w:val="20"/>
          <w:szCs w:val="20"/>
        </w:rPr>
      </w:pPr>
      <w:r w:rsidRPr="00B2157F">
        <w:rPr>
          <w:bCs/>
          <w:sz w:val="20"/>
          <w:szCs w:val="20"/>
        </w:rPr>
        <w:t xml:space="preserve">- spätná väzba – po termíne vedúcemu študijnej skupiny, okamžite iba v prípade, že „seminárna práca“ bude spracovaná na úrovni hodnotenia „D – E – </w:t>
      </w:r>
      <w:proofErr w:type="spellStart"/>
      <w:r w:rsidRPr="00B2157F">
        <w:rPr>
          <w:bCs/>
          <w:sz w:val="20"/>
          <w:szCs w:val="20"/>
        </w:rPr>
        <w:t>Fx</w:t>
      </w:r>
      <w:proofErr w:type="spellEnd"/>
      <w:r w:rsidRPr="00B2157F">
        <w:rPr>
          <w:bCs/>
          <w:sz w:val="20"/>
          <w:szCs w:val="20"/>
        </w:rPr>
        <w:t>“.</w:t>
      </w:r>
    </w:p>
    <w:p w:rsidRPr="00B2157F" w:rsidR="0092700B" w:rsidP="0092700B" w:rsidRDefault="0092700B" w14:paraId="70A51BE9" w14:textId="77777777">
      <w:pPr>
        <w:rPr>
          <w:sz w:val="20"/>
          <w:szCs w:val="20"/>
        </w:rPr>
      </w:pPr>
      <w:r w:rsidRPr="00B2157F">
        <w:rPr>
          <w:b/>
          <w:bCs/>
          <w:sz w:val="20"/>
          <w:szCs w:val="20"/>
        </w:rPr>
        <w:tab/>
      </w:r>
      <w:r w:rsidRPr="00B2157F">
        <w:rPr>
          <w:sz w:val="20"/>
          <w:szCs w:val="20"/>
        </w:rPr>
        <w:t xml:space="preserve">Hodnotenie všetkých študentov sa zapíše v zverejnenom </w:t>
      </w:r>
      <w:r w:rsidRPr="00B2157F">
        <w:rPr>
          <w:sz w:val="20"/>
          <w:szCs w:val="20"/>
          <w:u w:val="single"/>
        </w:rPr>
        <w:t>riadnom</w:t>
      </w:r>
      <w:r w:rsidRPr="00B2157F">
        <w:rPr>
          <w:sz w:val="20"/>
          <w:szCs w:val="20"/>
        </w:rPr>
        <w:t xml:space="preserve"> termíne v MAIS.</w:t>
      </w:r>
    </w:p>
    <w:p w:rsidRPr="00B2157F" w:rsidR="0092700B" w:rsidP="0092700B" w:rsidRDefault="0092700B" w14:paraId="092CBE59" w14:textId="77777777">
      <w:pPr>
        <w:rPr>
          <w:b/>
          <w:bCs/>
          <w:sz w:val="20"/>
          <w:szCs w:val="20"/>
        </w:rPr>
      </w:pPr>
      <w:r w:rsidRPr="00B2157F">
        <w:rPr>
          <w:b/>
          <w:bCs/>
          <w:sz w:val="20"/>
          <w:szCs w:val="20"/>
        </w:rPr>
        <w:t>V prípade neodovzdania projektu v uvedenom termíne, zapíše sa študentovi v riadnom termíne hodnotenie FX.</w:t>
      </w:r>
    </w:p>
    <w:p w:rsidRPr="00B2157F" w:rsidR="0092700B" w:rsidP="0092700B" w:rsidRDefault="0092700B" w14:paraId="148F03D2" w14:textId="77777777">
      <w:pPr>
        <w:jc w:val="right"/>
        <w:rPr>
          <w:b/>
          <w:bCs/>
          <w:sz w:val="20"/>
          <w:szCs w:val="20"/>
        </w:rPr>
      </w:pPr>
      <w:r w:rsidRPr="00B2157F">
        <w:rPr>
          <w:b/>
          <w:bCs/>
          <w:sz w:val="20"/>
          <w:szCs w:val="20"/>
        </w:rPr>
        <w:t>Mgr. I. Marks, PhD.</w:t>
      </w:r>
    </w:p>
    <w:p w:rsidRPr="00B2157F" w:rsidR="0092700B" w:rsidP="0092700B" w:rsidRDefault="00000000" w14:paraId="4D925E90" w14:textId="77777777">
      <w:pPr>
        <w:jc w:val="right"/>
        <w:rPr>
          <w:b/>
          <w:bCs/>
          <w:sz w:val="20"/>
          <w:szCs w:val="20"/>
        </w:rPr>
      </w:pPr>
      <w:hyperlink w:history="1" r:id="rId7">
        <w:r w:rsidRPr="00B2157F" w:rsidR="0092700B">
          <w:rPr>
            <w:rStyle w:val="Hypertextovprepojenie"/>
            <w:b/>
            <w:bCs/>
            <w:sz w:val="20"/>
            <w:szCs w:val="20"/>
          </w:rPr>
          <w:t>marks@dti.sk</w:t>
        </w:r>
      </w:hyperlink>
      <w:r w:rsidRPr="00B2157F" w:rsidR="0092700B">
        <w:rPr>
          <w:b/>
          <w:bCs/>
          <w:sz w:val="20"/>
          <w:szCs w:val="20"/>
        </w:rPr>
        <w:t xml:space="preserve"> </w:t>
      </w:r>
    </w:p>
    <w:p w:rsidRPr="00B2157F" w:rsidR="008200D3" w:rsidP="00896DF4" w:rsidRDefault="008200D3" w14:paraId="03429AE6" w14:textId="77777777">
      <w:pPr>
        <w:rPr>
          <w:b/>
          <w:bCs/>
          <w:sz w:val="16"/>
          <w:szCs w:val="16"/>
        </w:rPr>
      </w:pPr>
      <w:r w:rsidRPr="00B2157F">
        <w:rPr>
          <w:b/>
          <w:bCs/>
          <w:sz w:val="16"/>
          <w:szCs w:val="16"/>
        </w:rPr>
        <w:t>__________________________________</w:t>
      </w:r>
    </w:p>
    <w:p w:rsidRPr="00B2157F" w:rsidR="00896DF4" w:rsidP="00896DF4" w:rsidRDefault="00896DF4" w14:paraId="2D3D2234" w14:textId="7ADC92E5">
      <w:pPr>
        <w:rPr>
          <w:b/>
          <w:bCs/>
          <w:sz w:val="16"/>
          <w:szCs w:val="16"/>
        </w:rPr>
      </w:pPr>
      <w:r w:rsidRPr="00B2157F">
        <w:rPr>
          <w:b/>
          <w:bCs/>
          <w:sz w:val="16"/>
          <w:szCs w:val="16"/>
        </w:rPr>
        <w:t xml:space="preserve">PS: </w:t>
      </w:r>
      <w:r w:rsidRPr="00B2157F">
        <w:rPr>
          <w:b/>
          <w:bCs/>
          <w:sz w:val="16"/>
          <w:szCs w:val="16"/>
          <w:u w:val="single"/>
        </w:rPr>
        <w:t>odporúčaná literatúra k predmetu</w:t>
      </w:r>
      <w:r w:rsidRPr="00B2157F">
        <w:rPr>
          <w:bCs/>
          <w:sz w:val="16"/>
          <w:szCs w:val="16"/>
        </w:rPr>
        <w:t>, ako aj neskôr k tvorbe DP:</w:t>
      </w:r>
      <w:r w:rsidRPr="00B2157F">
        <w:rPr>
          <w:b/>
          <w:bCs/>
          <w:sz w:val="16"/>
          <w:szCs w:val="16"/>
        </w:rPr>
        <w:t xml:space="preserve"> </w:t>
      </w:r>
    </w:p>
    <w:p w:rsidRPr="00B2157F" w:rsidR="000117AC" w:rsidP="000117AC" w:rsidRDefault="000117AC" w14:paraId="3C9EB6C8" w14:textId="5492D8A3">
      <w:pPr>
        <w:numPr>
          <w:ilvl w:val="0"/>
          <w:numId w:val="10"/>
        </w:numPr>
        <w:jc w:val="both"/>
        <w:rPr>
          <w:bCs/>
          <w:sz w:val="16"/>
          <w:szCs w:val="16"/>
        </w:rPr>
      </w:pPr>
      <w:r w:rsidRPr="00B2157F">
        <w:rPr>
          <w:bCs/>
          <w:sz w:val="16"/>
          <w:szCs w:val="16"/>
        </w:rPr>
        <w:t>podľa IL k predmetu, ale najmä:</w:t>
      </w:r>
    </w:p>
    <w:p w:rsidRPr="00B2157F" w:rsidR="000117AC" w:rsidP="000117AC" w:rsidRDefault="000117AC" w14:paraId="208DDA1B" w14:textId="0C647657">
      <w:pPr>
        <w:pStyle w:val="Odsekzoznamu"/>
        <w:numPr>
          <w:ilvl w:val="0"/>
          <w:numId w:val="10"/>
        </w:numPr>
        <w:jc w:val="both"/>
        <w:rPr>
          <w:bCs/>
          <w:sz w:val="16"/>
          <w:szCs w:val="16"/>
        </w:rPr>
      </w:pPr>
      <w:r w:rsidRPr="00B2157F">
        <w:rPr>
          <w:bCs/>
          <w:sz w:val="16"/>
          <w:szCs w:val="16"/>
        </w:rPr>
        <w:t xml:space="preserve">GAVORA, P. a kol. 2010. </w:t>
      </w:r>
      <w:r w:rsidRPr="00A3485F">
        <w:rPr>
          <w:bCs/>
          <w:i/>
          <w:iCs/>
          <w:sz w:val="16"/>
          <w:szCs w:val="16"/>
        </w:rPr>
        <w:t>Elektronická učebnica pedagogického výskumu.</w:t>
      </w:r>
      <w:r w:rsidRPr="00B2157F">
        <w:rPr>
          <w:bCs/>
          <w:sz w:val="16"/>
          <w:szCs w:val="16"/>
        </w:rPr>
        <w:t xml:space="preserve"> [online]. Bratislava : Univerzita Komenského, 2010. Dostupné na: </w:t>
      </w:r>
      <w:r w:rsidRPr="00B2157F">
        <w:rPr>
          <w:bCs/>
          <w:sz w:val="16"/>
          <w:szCs w:val="16"/>
        </w:rPr>
        <w:br/>
      </w:r>
      <w:hyperlink w:history="1" r:id="rId8">
        <w:r w:rsidRPr="00B2157F">
          <w:rPr>
            <w:rStyle w:val="Hypertextovprepojenie"/>
            <w:bCs/>
            <w:sz w:val="16"/>
            <w:szCs w:val="16"/>
          </w:rPr>
          <w:t>http://www.e-metodologia.fedu.uniba.sk/</w:t>
        </w:r>
      </w:hyperlink>
      <w:r w:rsidRPr="00B2157F">
        <w:rPr>
          <w:bCs/>
          <w:sz w:val="16"/>
          <w:szCs w:val="16"/>
        </w:rPr>
        <w:t xml:space="preserve">   ISBN 978–80–223–2951–4.</w:t>
      </w:r>
    </w:p>
    <w:p w:rsidRPr="00B2157F" w:rsidR="008D2C74" w:rsidP="000D6E76" w:rsidRDefault="000117AC" w14:paraId="04EA67DF" w14:textId="77777777">
      <w:pPr>
        <w:numPr>
          <w:ilvl w:val="0"/>
          <w:numId w:val="10"/>
        </w:numPr>
        <w:jc w:val="both"/>
        <w:rPr>
          <w:bCs/>
          <w:sz w:val="16"/>
          <w:szCs w:val="16"/>
        </w:rPr>
      </w:pPr>
      <w:r w:rsidRPr="00B2157F">
        <w:rPr>
          <w:bCs/>
          <w:sz w:val="16"/>
          <w:szCs w:val="16"/>
        </w:rPr>
        <w:t xml:space="preserve">BAČÍKOVÁ, M. – JANOVSKÁ, A. 2018. </w:t>
      </w:r>
      <w:r w:rsidRPr="00A3485F">
        <w:rPr>
          <w:sz w:val="16"/>
          <w:szCs w:val="16"/>
        </w:rPr>
        <w:t>Základy metodológie pedagogicko-psychologického výskumu. Sprievodca pre študentov učiteľstva</w:t>
      </w:r>
      <w:r w:rsidRPr="00B2157F">
        <w:rPr>
          <w:i/>
          <w:iCs/>
          <w:sz w:val="16"/>
          <w:szCs w:val="16"/>
        </w:rPr>
        <w:t>.</w:t>
      </w:r>
      <w:r w:rsidRPr="00B2157F">
        <w:rPr>
          <w:bCs/>
          <w:sz w:val="16"/>
          <w:szCs w:val="16"/>
        </w:rPr>
        <w:t xml:space="preserve"> Košice : Šafárik Press, 2018. Dostupné na: </w:t>
      </w:r>
      <w:hyperlink w:history="1" r:id="rId9">
        <w:r w:rsidRPr="00B2157F">
          <w:rPr>
            <w:rStyle w:val="Hypertextovprepojenie"/>
            <w:bCs/>
            <w:sz w:val="16"/>
            <w:szCs w:val="16"/>
          </w:rPr>
          <w:t>https://unib</w:t>
        </w:r>
        <w:r w:rsidRPr="00B2157F">
          <w:rPr>
            <w:rStyle w:val="Hypertextovprepojenie"/>
            <w:bCs/>
            <w:sz w:val="16"/>
            <w:szCs w:val="16"/>
          </w:rPr>
          <w:t>o</w:t>
        </w:r>
        <w:r w:rsidRPr="00B2157F">
          <w:rPr>
            <w:rStyle w:val="Hypertextovprepojenie"/>
            <w:bCs/>
            <w:sz w:val="16"/>
            <w:szCs w:val="16"/>
          </w:rPr>
          <w:t>ok.upjs.sk/img/cms/2018/ff/zaklady-metodologie-ped-psych-vyskumu-web.pdf</w:t>
        </w:r>
      </w:hyperlink>
      <w:r w:rsidRPr="00B2157F" w:rsidR="00896DF4">
        <w:rPr>
          <w:bCs/>
          <w:sz w:val="16"/>
          <w:szCs w:val="16"/>
        </w:rPr>
        <w:tab/>
      </w:r>
    </w:p>
    <w:p w:rsidRPr="00B2157F" w:rsidR="00896DF4" w:rsidP="000D6E76" w:rsidRDefault="008D2C74" w14:paraId="1D55E4A9" w14:textId="63D2BB22">
      <w:pPr>
        <w:numPr>
          <w:ilvl w:val="0"/>
          <w:numId w:val="10"/>
        </w:numPr>
        <w:jc w:val="both"/>
        <w:rPr>
          <w:bCs/>
          <w:sz w:val="16"/>
          <w:szCs w:val="16"/>
        </w:rPr>
      </w:pPr>
      <w:r w:rsidRPr="00B2157F">
        <w:rPr>
          <w:bCs/>
          <w:sz w:val="16"/>
          <w:szCs w:val="16"/>
        </w:rPr>
        <w:t>BALLOVÁ MIKUŠKOVÁ</w:t>
      </w:r>
      <w:r w:rsidRPr="00B2157F">
        <w:rPr>
          <w:bCs/>
          <w:sz w:val="16"/>
          <w:szCs w:val="16"/>
        </w:rPr>
        <w:tab/>
      </w:r>
      <w:r w:rsidRPr="00B2157F">
        <w:rPr>
          <w:bCs/>
          <w:sz w:val="16"/>
          <w:szCs w:val="16"/>
        </w:rPr>
        <w:t xml:space="preserve">, E. 2021. </w:t>
      </w:r>
      <w:r w:rsidRPr="00A3485F">
        <w:rPr>
          <w:i/>
          <w:iCs/>
          <w:sz w:val="16"/>
          <w:szCs w:val="16"/>
        </w:rPr>
        <w:t>Štatistika pre začiatočníkov. Základy štatistických analýz pre študentov učiteľstva</w:t>
      </w:r>
      <w:r w:rsidRPr="00B2157F">
        <w:rPr>
          <w:sz w:val="16"/>
          <w:szCs w:val="16"/>
        </w:rPr>
        <w:t xml:space="preserve">. Nitra : PF UKF v Nitre, 2021. Dostupné na: </w:t>
      </w:r>
      <w:hyperlink w:history="1" r:id="rId10">
        <w:r w:rsidRPr="00B2157F">
          <w:rPr>
            <w:rStyle w:val="Hypertextovprepojenie"/>
            <w:sz w:val="16"/>
            <w:szCs w:val="16"/>
          </w:rPr>
          <w:t>https://www.kpsp.pf.ukf.sk/files/pdf/zaklady_statistickych_analyz.pdf</w:t>
        </w:r>
      </w:hyperlink>
      <w:r w:rsidRPr="00B2157F">
        <w:rPr>
          <w:sz w:val="16"/>
          <w:szCs w:val="16"/>
        </w:rPr>
        <w:t xml:space="preserve"> </w:t>
      </w:r>
    </w:p>
    <w:sectPr w:rsidRPr="00B2157F" w:rsidR="00896DF4" w:rsidSect="008C672B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43A67"/>
    <w:multiLevelType w:val="multilevel"/>
    <w:tmpl w:val="810C068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1" w15:restartNumberingAfterBreak="0">
    <w:nsid w:val="39861AC1"/>
    <w:multiLevelType w:val="hybridMultilevel"/>
    <w:tmpl w:val="2C9E1BD4"/>
    <w:lvl w:ilvl="0" w:tplc="DBBA3120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</w:rPr>
    </w:lvl>
    <w:lvl w:ilvl="1" w:tplc="F014D23A" w:tentative="1">
      <w:start w:val="1"/>
      <w:numFmt w:val="bullet"/>
      <w:lvlText w:val=""/>
      <w:lvlJc w:val="left"/>
      <w:pPr>
        <w:tabs>
          <w:tab w:val="num" w:pos="1440"/>
        </w:tabs>
        <w:ind w:left="1440" w:hanging="360"/>
      </w:pPr>
      <w:rPr>
        <w:rFonts w:hint="default" w:ascii="Wingdings" w:hAnsi="Wingdings"/>
      </w:rPr>
    </w:lvl>
    <w:lvl w:ilvl="2" w:tplc="757200FA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D02EEEC8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</w:rPr>
    </w:lvl>
    <w:lvl w:ilvl="4" w:tplc="37D0AE62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</w:rPr>
    </w:lvl>
    <w:lvl w:ilvl="5" w:tplc="7ACE9216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C3CC0D80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</w:rPr>
    </w:lvl>
    <w:lvl w:ilvl="7" w:tplc="29E48F9C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</w:rPr>
    </w:lvl>
    <w:lvl w:ilvl="8" w:tplc="DD5EEB34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F0B57CE"/>
    <w:multiLevelType w:val="hybridMultilevel"/>
    <w:tmpl w:val="580AF7F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2116BD"/>
    <w:multiLevelType w:val="hybridMultilevel"/>
    <w:tmpl w:val="26B68EC4"/>
    <w:lvl w:ilvl="0" w:tplc="7D56D960">
      <w:start w:val="1"/>
      <w:numFmt w:val="bullet"/>
      <w:lvlText w:val=""/>
      <w:lvlJc w:val="left"/>
      <w:pPr>
        <w:tabs>
          <w:tab w:val="num" w:pos="360"/>
        </w:tabs>
        <w:ind w:left="360" w:hanging="360"/>
      </w:pPr>
      <w:rPr>
        <w:rFonts w:hint="default" w:ascii="Wingdings" w:hAnsi="Wingdings"/>
      </w:rPr>
    </w:lvl>
    <w:lvl w:ilvl="1" w:tplc="E71E03B8">
      <w:start w:val="1"/>
      <w:numFmt w:val="bullet"/>
      <w:lvlText w:val=""/>
      <w:lvlJc w:val="left"/>
      <w:pPr>
        <w:tabs>
          <w:tab w:val="num" w:pos="1080"/>
        </w:tabs>
        <w:ind w:left="1080" w:hanging="360"/>
      </w:pPr>
      <w:rPr>
        <w:rFonts w:hint="default" w:ascii="Wingdings" w:hAnsi="Wingdings"/>
      </w:rPr>
    </w:lvl>
    <w:lvl w:ilvl="2" w:tplc="168E9132">
      <w:start w:val="1"/>
      <w:numFmt w:val="bullet"/>
      <w:lvlText w:val="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CE54FF5E" w:tentative="1">
      <w:start w:val="1"/>
      <w:numFmt w:val="bullet"/>
      <w:lvlText w:val="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</w:rPr>
    </w:lvl>
    <w:lvl w:ilvl="4" w:tplc="6D9EB652" w:tentative="1">
      <w:start w:val="1"/>
      <w:numFmt w:val="bullet"/>
      <w:lvlText w:val=""/>
      <w:lvlJc w:val="left"/>
      <w:pPr>
        <w:tabs>
          <w:tab w:val="num" w:pos="3240"/>
        </w:tabs>
        <w:ind w:left="3240" w:hanging="360"/>
      </w:pPr>
      <w:rPr>
        <w:rFonts w:hint="default" w:ascii="Wingdings" w:hAnsi="Wingdings"/>
      </w:rPr>
    </w:lvl>
    <w:lvl w:ilvl="5" w:tplc="E7CC1B76" w:tentative="1">
      <w:start w:val="1"/>
      <w:numFmt w:val="bullet"/>
      <w:lvlText w:val="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D88E5DE8" w:tentative="1">
      <w:start w:val="1"/>
      <w:numFmt w:val="bullet"/>
      <w:lvlText w:val=""/>
      <w:lvlJc w:val="left"/>
      <w:pPr>
        <w:tabs>
          <w:tab w:val="num" w:pos="4680"/>
        </w:tabs>
        <w:ind w:left="4680" w:hanging="360"/>
      </w:pPr>
      <w:rPr>
        <w:rFonts w:hint="default" w:ascii="Wingdings" w:hAnsi="Wingdings"/>
      </w:rPr>
    </w:lvl>
    <w:lvl w:ilvl="7" w:tplc="1E167520" w:tentative="1">
      <w:start w:val="1"/>
      <w:numFmt w:val="bullet"/>
      <w:lvlText w:val=""/>
      <w:lvlJc w:val="left"/>
      <w:pPr>
        <w:tabs>
          <w:tab w:val="num" w:pos="5400"/>
        </w:tabs>
        <w:ind w:left="5400" w:hanging="360"/>
      </w:pPr>
      <w:rPr>
        <w:rFonts w:hint="default" w:ascii="Wingdings" w:hAnsi="Wingdings"/>
      </w:rPr>
    </w:lvl>
    <w:lvl w:ilvl="8" w:tplc="D084DCE4" w:tentative="1">
      <w:start w:val="1"/>
      <w:numFmt w:val="bullet"/>
      <w:lvlText w:val="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44B91F2D"/>
    <w:multiLevelType w:val="hybridMultilevel"/>
    <w:tmpl w:val="8CECC0D4"/>
    <w:lvl w:ilvl="0" w:tplc="3990C2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5DBECE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39E432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868400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E682B2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CF26977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6444F4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E2964D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CB5E88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5" w15:restartNumberingAfterBreak="0">
    <w:nsid w:val="44C875E6"/>
    <w:multiLevelType w:val="hybridMultilevel"/>
    <w:tmpl w:val="B88EBB3A"/>
    <w:lvl w:ilvl="0" w:tplc="1C2402D8">
      <w:start w:val="1"/>
      <w:numFmt w:val="bullet"/>
      <w:lvlText w:val="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</w:rPr>
    </w:lvl>
    <w:lvl w:ilvl="1" w:tplc="6BD8AF42">
      <w:start w:val="929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hint="default" w:ascii="Wingdings 2" w:hAnsi="Wingdings 2"/>
      </w:rPr>
    </w:lvl>
    <w:lvl w:ilvl="2" w:tplc="ED905E5E" w:tentative="1">
      <w:start w:val="1"/>
      <w:numFmt w:val="bullet"/>
      <w:lvlText w:val="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BD8C4002" w:tentative="1">
      <w:start w:val="1"/>
      <w:numFmt w:val="bullet"/>
      <w:lvlText w:val="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</w:rPr>
    </w:lvl>
    <w:lvl w:ilvl="4" w:tplc="1CECD3CC" w:tentative="1">
      <w:start w:val="1"/>
      <w:numFmt w:val="bullet"/>
      <w:lvlText w:val="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</w:rPr>
    </w:lvl>
    <w:lvl w:ilvl="5" w:tplc="F45E42AC" w:tentative="1">
      <w:start w:val="1"/>
      <w:numFmt w:val="bullet"/>
      <w:lvlText w:val="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14DA6334" w:tentative="1">
      <w:start w:val="1"/>
      <w:numFmt w:val="bullet"/>
      <w:lvlText w:val="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</w:rPr>
    </w:lvl>
    <w:lvl w:ilvl="7" w:tplc="2ECC8EF0" w:tentative="1">
      <w:start w:val="1"/>
      <w:numFmt w:val="bullet"/>
      <w:lvlText w:val="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</w:rPr>
    </w:lvl>
    <w:lvl w:ilvl="8" w:tplc="19EE29F2" w:tentative="1">
      <w:start w:val="1"/>
      <w:numFmt w:val="bullet"/>
      <w:lvlText w:val="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480A772A"/>
    <w:multiLevelType w:val="hybridMultilevel"/>
    <w:tmpl w:val="B33A6792"/>
    <w:lvl w:ilvl="0" w:tplc="E2D470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AA829D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AA2671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02C164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9AE4A4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11445A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CD431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36007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FEE67C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81036F8"/>
    <w:multiLevelType w:val="multilevel"/>
    <w:tmpl w:val="064E36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63795EFB"/>
    <w:multiLevelType w:val="hybridMultilevel"/>
    <w:tmpl w:val="5568D7CA"/>
    <w:lvl w:ilvl="0" w:tplc="F59E6380">
      <w:start w:val="1"/>
      <w:numFmt w:val="bullet"/>
      <w:lvlText w:val=""/>
      <w:lvlJc w:val="left"/>
      <w:pPr>
        <w:tabs>
          <w:tab w:val="num" w:pos="360"/>
        </w:tabs>
        <w:ind w:left="360" w:hanging="360"/>
      </w:pPr>
      <w:rPr>
        <w:rFonts w:hint="default" w:ascii="Wingdings" w:hAnsi="Wingdings"/>
      </w:rPr>
    </w:lvl>
    <w:lvl w:ilvl="1" w:tplc="041B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hint="default" w:ascii="Symbol" w:hAnsi="Symbol"/>
      </w:rPr>
    </w:lvl>
    <w:lvl w:ilvl="2" w:tplc="BCE2DC3E" w:tentative="1">
      <w:start w:val="1"/>
      <w:numFmt w:val="bullet"/>
      <w:lvlText w:val="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D80CE934" w:tentative="1">
      <w:start w:val="1"/>
      <w:numFmt w:val="bullet"/>
      <w:lvlText w:val=""/>
      <w:lvlJc w:val="left"/>
      <w:pPr>
        <w:tabs>
          <w:tab w:val="num" w:pos="2520"/>
        </w:tabs>
        <w:ind w:left="2520" w:hanging="360"/>
      </w:pPr>
      <w:rPr>
        <w:rFonts w:hint="default" w:ascii="Wingdings" w:hAnsi="Wingdings"/>
      </w:rPr>
    </w:lvl>
    <w:lvl w:ilvl="4" w:tplc="275C3B5A" w:tentative="1">
      <w:start w:val="1"/>
      <w:numFmt w:val="bullet"/>
      <w:lvlText w:val=""/>
      <w:lvlJc w:val="left"/>
      <w:pPr>
        <w:tabs>
          <w:tab w:val="num" w:pos="3240"/>
        </w:tabs>
        <w:ind w:left="3240" w:hanging="360"/>
      </w:pPr>
      <w:rPr>
        <w:rFonts w:hint="default" w:ascii="Wingdings" w:hAnsi="Wingdings"/>
      </w:rPr>
    </w:lvl>
    <w:lvl w:ilvl="5" w:tplc="467A124E" w:tentative="1">
      <w:start w:val="1"/>
      <w:numFmt w:val="bullet"/>
      <w:lvlText w:val="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8A56829A" w:tentative="1">
      <w:start w:val="1"/>
      <w:numFmt w:val="bullet"/>
      <w:lvlText w:val=""/>
      <w:lvlJc w:val="left"/>
      <w:pPr>
        <w:tabs>
          <w:tab w:val="num" w:pos="4680"/>
        </w:tabs>
        <w:ind w:left="4680" w:hanging="360"/>
      </w:pPr>
      <w:rPr>
        <w:rFonts w:hint="default" w:ascii="Wingdings" w:hAnsi="Wingdings"/>
      </w:rPr>
    </w:lvl>
    <w:lvl w:ilvl="7" w:tplc="E0E444F4" w:tentative="1">
      <w:start w:val="1"/>
      <w:numFmt w:val="bullet"/>
      <w:lvlText w:val=""/>
      <w:lvlJc w:val="left"/>
      <w:pPr>
        <w:tabs>
          <w:tab w:val="num" w:pos="5400"/>
        </w:tabs>
        <w:ind w:left="5400" w:hanging="360"/>
      </w:pPr>
      <w:rPr>
        <w:rFonts w:hint="default" w:ascii="Wingdings" w:hAnsi="Wingdings"/>
      </w:rPr>
    </w:lvl>
    <w:lvl w:ilvl="8" w:tplc="A42222AC" w:tentative="1">
      <w:start w:val="1"/>
      <w:numFmt w:val="bullet"/>
      <w:lvlText w:val="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9" w15:restartNumberingAfterBreak="0">
    <w:nsid w:val="70357D24"/>
    <w:multiLevelType w:val="multilevel"/>
    <w:tmpl w:val="650E4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 w16cid:durableId="338653344">
    <w:abstractNumId w:val="3"/>
  </w:num>
  <w:num w:numId="2" w16cid:durableId="671613416">
    <w:abstractNumId w:val="6"/>
  </w:num>
  <w:num w:numId="3" w16cid:durableId="1122041994">
    <w:abstractNumId w:val="2"/>
  </w:num>
  <w:num w:numId="4" w16cid:durableId="1929997357">
    <w:abstractNumId w:val="4"/>
  </w:num>
  <w:num w:numId="5" w16cid:durableId="1712684843">
    <w:abstractNumId w:val="9"/>
  </w:num>
  <w:num w:numId="6" w16cid:durableId="538015266">
    <w:abstractNumId w:val="7"/>
  </w:num>
  <w:num w:numId="7" w16cid:durableId="276377618">
    <w:abstractNumId w:val="0"/>
  </w:num>
  <w:num w:numId="8" w16cid:durableId="571698722">
    <w:abstractNumId w:val="5"/>
  </w:num>
  <w:num w:numId="9" w16cid:durableId="1179658306">
    <w:abstractNumId w:val="8"/>
  </w:num>
  <w:num w:numId="10" w16cid:durableId="2124224921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700B"/>
    <w:rsid w:val="000117AC"/>
    <w:rsid w:val="00014F80"/>
    <w:rsid w:val="00025B10"/>
    <w:rsid w:val="00030E3A"/>
    <w:rsid w:val="001831D0"/>
    <w:rsid w:val="00290229"/>
    <w:rsid w:val="003130A7"/>
    <w:rsid w:val="00457A07"/>
    <w:rsid w:val="0047048F"/>
    <w:rsid w:val="004A723A"/>
    <w:rsid w:val="004F22B5"/>
    <w:rsid w:val="00500A04"/>
    <w:rsid w:val="005B67DB"/>
    <w:rsid w:val="005D70CB"/>
    <w:rsid w:val="005E5479"/>
    <w:rsid w:val="005F40BA"/>
    <w:rsid w:val="006363DE"/>
    <w:rsid w:val="006667C6"/>
    <w:rsid w:val="00670B0D"/>
    <w:rsid w:val="00746045"/>
    <w:rsid w:val="008200D3"/>
    <w:rsid w:val="008315B2"/>
    <w:rsid w:val="00873F55"/>
    <w:rsid w:val="00896DF4"/>
    <w:rsid w:val="008C0E80"/>
    <w:rsid w:val="008C672B"/>
    <w:rsid w:val="008C7F9D"/>
    <w:rsid w:val="008D2C74"/>
    <w:rsid w:val="008D38AD"/>
    <w:rsid w:val="00924285"/>
    <w:rsid w:val="0092700B"/>
    <w:rsid w:val="009715EB"/>
    <w:rsid w:val="00A3118C"/>
    <w:rsid w:val="00A3485F"/>
    <w:rsid w:val="00A92D6B"/>
    <w:rsid w:val="00B2157F"/>
    <w:rsid w:val="00BB7C61"/>
    <w:rsid w:val="00C260E6"/>
    <w:rsid w:val="00C81C8B"/>
    <w:rsid w:val="00D23DA8"/>
    <w:rsid w:val="00D46E84"/>
    <w:rsid w:val="00D71324"/>
    <w:rsid w:val="00DF158E"/>
    <w:rsid w:val="00DF4F40"/>
    <w:rsid w:val="00E577C4"/>
    <w:rsid w:val="00E84F6C"/>
    <w:rsid w:val="00F11C67"/>
    <w:rsid w:val="00F22DE6"/>
    <w:rsid w:val="00F94E7B"/>
    <w:rsid w:val="00FC074B"/>
    <w:rsid w:val="00FD6F71"/>
    <w:rsid w:val="069D542F"/>
    <w:rsid w:val="107137E3"/>
    <w:rsid w:val="11BC0D98"/>
    <w:rsid w:val="2BDE42D1"/>
    <w:rsid w:val="44EE62D5"/>
    <w:rsid w:val="4CF209B4"/>
    <w:rsid w:val="50875129"/>
    <w:rsid w:val="6759CAE0"/>
    <w:rsid w:val="7E539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9230C"/>
  <w15:docId w15:val="{59E36EFD-6502-47F9-9912-7F9C73FFE4A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EastAsia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lny" w:default="1">
    <w:name w:val="Normal"/>
    <w:qFormat/>
    <w:rsid w:val="008C672B"/>
  </w:style>
  <w:style w:type="character" w:styleId="Predvolenpsmoodseku" w:default="1">
    <w:name w:val="Default Paragraph Font"/>
    <w:uiPriority w:val="1"/>
    <w:semiHidden/>
    <w:unhideWhenUsed/>
  </w:style>
  <w:style w:type="table" w:styleId="Normlnatabu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zoznamu" w:default="1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92700B"/>
    <w:rPr>
      <w:color w:val="0000FF" w:themeColor="hyperlink"/>
      <w:u w:val="single"/>
    </w:rPr>
  </w:style>
  <w:style w:type="paragraph" w:styleId="Odsekzoznamu">
    <w:name w:val="List Paragraph"/>
    <w:basedOn w:val="Normlny"/>
    <w:uiPriority w:val="34"/>
    <w:qFormat/>
    <w:rsid w:val="00DF158E"/>
    <w:pPr>
      <w:ind w:left="720"/>
      <w:contextualSpacing/>
    </w:pPr>
  </w:style>
  <w:style w:type="paragraph" w:styleId="paragraph" w:customStyle="1">
    <w:name w:val="paragraph"/>
    <w:basedOn w:val="Normlny"/>
    <w:rsid w:val="00DF4F4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Predvolenpsmoodseku"/>
    <w:rsid w:val="00DF4F40"/>
  </w:style>
  <w:style w:type="character" w:styleId="eop" w:customStyle="1">
    <w:name w:val="eop"/>
    <w:basedOn w:val="Predvolenpsmoodseku"/>
    <w:rsid w:val="00DF4F40"/>
  </w:style>
  <w:style w:type="character" w:styleId="spellingerror" w:customStyle="1">
    <w:name w:val="spellingerror"/>
    <w:basedOn w:val="Predvolenpsmoodseku"/>
    <w:rsid w:val="00DF4F40"/>
  </w:style>
  <w:style w:type="character" w:styleId="Nevyrieenzmienka">
    <w:name w:val="Unresolved Mention"/>
    <w:basedOn w:val="Predvolenpsmoodseku"/>
    <w:uiPriority w:val="99"/>
    <w:semiHidden/>
    <w:unhideWhenUsed/>
    <w:rsid w:val="000117AC"/>
    <w:rPr>
      <w:color w:val="605E5C"/>
      <w:shd w:val="clear" w:color="auto" w:fill="E1DFDD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A3485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87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4214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6516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7919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901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4177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860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9882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276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96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6508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23848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125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214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6325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55306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9378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287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12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52347">
          <w:marLeft w:val="83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05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8170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47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99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29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577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1818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83779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022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74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00223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705159">
          <w:marLeft w:val="129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09907">
          <w:marLeft w:val="129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445337">
          <w:marLeft w:val="129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96351">
          <w:marLeft w:val="129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53175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6692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195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89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97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38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8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03363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4014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987742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70968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71690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265744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567977">
          <w:marLeft w:val="100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://www.e-metodologia.fedu.uniba.sk/" TargetMode="External" Id="rId8" /><Relationship Type="http://schemas.openxmlformats.org/officeDocument/2006/relationships/customXml" Target="../customXml/item1.xml" Id="rId13" /><Relationship Type="http://schemas.openxmlformats.org/officeDocument/2006/relationships/settings" Target="settings.xml" Id="rId3" /><Relationship Type="http://schemas.openxmlformats.org/officeDocument/2006/relationships/hyperlink" Target="mailto:marks@dti.sk" TargetMode="External" Id="rId7" /><Relationship Type="http://schemas.openxmlformats.org/officeDocument/2006/relationships/theme" Target="theme/theme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hyperlink" Target="mailto:marks@dti.sk" TargetMode="External" Id="rId6" /><Relationship Type="http://schemas.openxmlformats.org/officeDocument/2006/relationships/fontTable" Target="fontTable.xml" Id="rId11" /><Relationship Type="http://schemas.openxmlformats.org/officeDocument/2006/relationships/customXml" Target="../customXml/item3.xml" Id="rId15" /><Relationship Type="http://schemas.openxmlformats.org/officeDocument/2006/relationships/hyperlink" Target="https://www.kpsp.pf.ukf.sk/files/pdf/zaklady_statistickych_analyz.pdf" TargetMode="External" Id="rId10" /><Relationship Type="http://schemas.openxmlformats.org/officeDocument/2006/relationships/webSettings" Target="webSettings.xml" Id="rId4" /><Relationship Type="http://schemas.openxmlformats.org/officeDocument/2006/relationships/hyperlink" Target="https://unibook.upjs.sk/img/cms/2018/ff/zaklady-metodologie-ped-psych-vyskumu-web.pdf" TargetMode="External" Id="rId9" /><Relationship Type="http://schemas.openxmlformats.org/officeDocument/2006/relationships/customXml" Target="../customXml/item2.xml" Id="rId14" /><Relationship Type="http://schemas.openxmlformats.org/officeDocument/2006/relationships/hyperlink" Target="http://www.ev-metodologia.fedu.uniba.sk/" TargetMode="External" Id="R56d7a6c572be45c2" 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AE67770B53BF348AE09253E89651E6A" ma:contentTypeVersion="9" ma:contentTypeDescription="Create a new document." ma:contentTypeScope="" ma:versionID="817a595b87c379693ab8b9b698e285c0">
  <xsd:schema xmlns:xsd="http://www.w3.org/2001/XMLSchema" xmlns:xs="http://www.w3.org/2001/XMLSchema" xmlns:p="http://schemas.microsoft.com/office/2006/metadata/properties" xmlns:ns2="6ec5c9a4-5581-445a-bf75-b86bacc9393f" xmlns:ns3="d0391d05-bb1f-4437-a475-4e90bc06674c" targetNamespace="http://schemas.microsoft.com/office/2006/metadata/properties" ma:root="true" ma:fieldsID="b16cbde7e2ca4819cb8a220e9169d5fb" ns2:_="" ns3:_="">
    <xsd:import namespace="6ec5c9a4-5581-445a-bf75-b86bacc9393f"/>
    <xsd:import namespace="d0391d05-bb1f-4437-a475-4e90bc0667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c5c9a4-5581-445a-bf75-b86bacc9393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391d05-bb1f-4437-a475-4e90bc06674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321A6F7-E90D-41CA-B1D2-90EE848AAF52}"/>
</file>

<file path=customXml/itemProps2.xml><?xml version="1.0" encoding="utf-8"?>
<ds:datastoreItem xmlns:ds="http://schemas.openxmlformats.org/officeDocument/2006/customXml" ds:itemID="{690C097C-81A5-4DEE-88A6-816C1ADF3BD9}"/>
</file>

<file path=customXml/itemProps3.xml><?xml version="1.0" encoding="utf-8"?>
<ds:datastoreItem xmlns:ds="http://schemas.openxmlformats.org/officeDocument/2006/customXml" ds:itemID="{14944A39-757D-4D8B-8EF7-5D95361776E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HP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igi m.</dc:creator>
  <lastModifiedBy>Brigita Burdejova</lastModifiedBy>
  <revision>32</revision>
  <dcterms:created xsi:type="dcterms:W3CDTF">2019-02-11T08:46:00.0000000Z</dcterms:created>
  <dcterms:modified xsi:type="dcterms:W3CDTF">2023-11-05T08:23:48.4400882Z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0x0101005AE67770B53BF348AE09253E89651E6A</vt:lpwstr>
  </property>
</Properties>
</file>